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41B87" w:rsidP="00841B87">
      <w:pPr>
        <w:spacing w:line="480" w:lineRule="auto"/>
        <w:ind w:firstLine="720"/>
        <w:jc w:val="center"/>
        <w:rPr>
          <w:rFonts w:ascii="Times New Roman" w:hAnsi="Times New Roman" w:cs="Times New Roman"/>
          <w:sz w:val="24"/>
          <w:szCs w:val="24"/>
          <w:shd w:val="clear" w:color="auto" w:fill="FFFFFF"/>
        </w:rPr>
      </w:pPr>
    </w:p>
    <w:p w:rsidR="00841B87" w:rsidP="00841B87">
      <w:pPr>
        <w:spacing w:line="480" w:lineRule="auto"/>
        <w:ind w:firstLine="720"/>
        <w:jc w:val="center"/>
        <w:rPr>
          <w:rFonts w:ascii="Times New Roman" w:hAnsi="Times New Roman" w:cs="Times New Roman"/>
          <w:sz w:val="24"/>
          <w:szCs w:val="24"/>
          <w:shd w:val="clear" w:color="auto" w:fill="FFFFFF"/>
        </w:rPr>
      </w:pPr>
    </w:p>
    <w:p w:rsidR="00841B87" w:rsidP="00841B87">
      <w:pPr>
        <w:spacing w:line="480" w:lineRule="auto"/>
        <w:ind w:firstLine="720"/>
        <w:jc w:val="center"/>
        <w:rPr>
          <w:rFonts w:ascii="Times New Roman" w:hAnsi="Times New Roman" w:cs="Times New Roman"/>
          <w:sz w:val="24"/>
          <w:szCs w:val="24"/>
          <w:shd w:val="clear" w:color="auto" w:fill="FFFFFF"/>
        </w:rPr>
      </w:pPr>
    </w:p>
    <w:p w:rsidR="00841B87" w:rsidRPr="00841B87" w:rsidP="00841B87">
      <w:pPr>
        <w:spacing w:line="480" w:lineRule="auto"/>
        <w:ind w:firstLine="720"/>
        <w:jc w:val="center"/>
        <w:rPr>
          <w:rFonts w:ascii="Times New Roman" w:hAnsi="Times New Roman" w:cs="Times New Roman"/>
          <w:sz w:val="24"/>
          <w:szCs w:val="24"/>
          <w:shd w:val="clear" w:color="auto" w:fill="FFFFFF"/>
        </w:rPr>
      </w:pPr>
      <w:r w:rsidRPr="00841B87">
        <w:rPr>
          <w:rFonts w:ascii="Times New Roman" w:hAnsi="Times New Roman" w:cs="Times New Roman"/>
          <w:sz w:val="24"/>
          <w:szCs w:val="24"/>
          <w:shd w:val="clear" w:color="auto" w:fill="FFFFFF"/>
        </w:rPr>
        <w:t>Physical Exercise</w:t>
      </w:r>
    </w:p>
    <w:p w:rsidR="00841B87" w:rsidRPr="00841B87" w:rsidP="00841B87">
      <w:pPr>
        <w:spacing w:line="480" w:lineRule="auto"/>
        <w:ind w:firstLine="720"/>
        <w:jc w:val="center"/>
        <w:rPr>
          <w:rFonts w:ascii="Times New Roman" w:hAnsi="Times New Roman" w:cs="Times New Roman"/>
          <w:sz w:val="24"/>
          <w:szCs w:val="24"/>
          <w:shd w:val="clear" w:color="auto" w:fill="FFFFFF"/>
        </w:rPr>
      </w:pPr>
      <w:r w:rsidRPr="00841B87">
        <w:rPr>
          <w:rFonts w:ascii="Times New Roman" w:hAnsi="Times New Roman" w:cs="Times New Roman"/>
          <w:sz w:val="24"/>
          <w:szCs w:val="24"/>
          <w:shd w:val="clear" w:color="auto" w:fill="FFFFFF"/>
        </w:rPr>
        <w:t>Name</w:t>
      </w:r>
    </w:p>
    <w:p w:rsidR="00841B87" w:rsidRPr="00841B87" w:rsidP="00841B87">
      <w:pPr>
        <w:spacing w:line="480" w:lineRule="auto"/>
        <w:ind w:firstLine="720"/>
        <w:jc w:val="center"/>
        <w:rPr>
          <w:rFonts w:ascii="Times New Roman" w:hAnsi="Times New Roman" w:cs="Times New Roman"/>
          <w:sz w:val="24"/>
          <w:szCs w:val="24"/>
          <w:shd w:val="clear" w:color="auto" w:fill="FFFFFF"/>
        </w:rPr>
      </w:pPr>
      <w:r w:rsidRPr="00841B87">
        <w:rPr>
          <w:rFonts w:ascii="Times New Roman" w:hAnsi="Times New Roman" w:cs="Times New Roman"/>
          <w:sz w:val="24"/>
          <w:szCs w:val="24"/>
          <w:shd w:val="clear" w:color="auto" w:fill="FFFFFF"/>
        </w:rPr>
        <w:t>Institution Affiliations</w:t>
      </w:r>
    </w:p>
    <w:p w:rsidR="00841B87" w:rsidRPr="00841B87" w:rsidP="00841B87">
      <w:pPr>
        <w:spacing w:line="480" w:lineRule="auto"/>
        <w:ind w:firstLine="720"/>
        <w:jc w:val="center"/>
        <w:rPr>
          <w:rFonts w:ascii="Times New Roman" w:hAnsi="Times New Roman" w:cs="Times New Roman"/>
          <w:sz w:val="24"/>
          <w:szCs w:val="24"/>
          <w:shd w:val="clear" w:color="auto" w:fill="FFFFFF"/>
        </w:rPr>
      </w:pPr>
      <w:r w:rsidRPr="00841B87">
        <w:rPr>
          <w:rFonts w:ascii="Times New Roman" w:hAnsi="Times New Roman" w:cs="Times New Roman"/>
          <w:sz w:val="24"/>
          <w:szCs w:val="24"/>
          <w:shd w:val="clear" w:color="auto" w:fill="FFFFFF"/>
        </w:rPr>
        <w:t>Course Title</w:t>
      </w:r>
    </w:p>
    <w:p w:rsidR="00841B87" w:rsidRPr="00841B87" w:rsidP="00841B87">
      <w:pPr>
        <w:spacing w:line="480" w:lineRule="auto"/>
        <w:ind w:firstLine="720"/>
        <w:jc w:val="center"/>
        <w:rPr>
          <w:rFonts w:ascii="Times New Roman" w:hAnsi="Times New Roman" w:cs="Times New Roman"/>
          <w:sz w:val="24"/>
          <w:szCs w:val="24"/>
          <w:shd w:val="clear" w:color="auto" w:fill="FFFFFF"/>
        </w:rPr>
      </w:pPr>
      <w:r w:rsidRPr="00841B87">
        <w:rPr>
          <w:rFonts w:ascii="Times New Roman" w:hAnsi="Times New Roman" w:cs="Times New Roman"/>
          <w:sz w:val="24"/>
          <w:szCs w:val="24"/>
          <w:shd w:val="clear" w:color="auto" w:fill="FFFFFF"/>
        </w:rPr>
        <w:t>Date</w:t>
      </w:r>
    </w:p>
    <w:p w:rsidR="00841B87" w:rsidP="00021DEC">
      <w:pPr>
        <w:spacing w:line="480" w:lineRule="auto"/>
        <w:ind w:firstLine="720"/>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br w:type="page"/>
      </w:r>
    </w:p>
    <w:p w:rsidR="00315C59" w:rsidRPr="00021DEC" w:rsidP="00021DEC">
      <w:pPr>
        <w:spacing w:line="480" w:lineRule="auto"/>
        <w:ind w:firstLine="720"/>
        <w:jc w:val="both"/>
        <w:rPr>
          <w:rFonts w:ascii="Times New Roman" w:hAnsi="Times New Roman" w:cs="Times New Roman"/>
          <w:b/>
          <w:sz w:val="24"/>
          <w:szCs w:val="24"/>
          <w:shd w:val="clear" w:color="auto" w:fill="FFFFFF"/>
        </w:rPr>
      </w:pPr>
      <w:r w:rsidRPr="00021DEC">
        <w:rPr>
          <w:rFonts w:ascii="Times New Roman" w:hAnsi="Times New Roman" w:cs="Times New Roman"/>
          <w:b/>
          <w:sz w:val="24"/>
          <w:szCs w:val="24"/>
          <w:shd w:val="clear" w:color="auto" w:fill="FFFFFF"/>
        </w:rPr>
        <w:t>3 concepts that might affect or influence</w:t>
      </w:r>
      <w:r w:rsidRPr="00021DEC">
        <w:rPr>
          <w:rFonts w:ascii="Times New Roman" w:hAnsi="Times New Roman" w:cs="Times New Roman"/>
          <w:b/>
          <w:sz w:val="24"/>
          <w:szCs w:val="24"/>
          <w:shd w:val="clear" w:color="auto" w:fill="FFFFFF"/>
        </w:rPr>
        <w:t xml:space="preserve"> physical exercise</w:t>
      </w:r>
    </w:p>
    <w:p w:rsidR="00B206C5" w:rsidRPr="00021DEC" w:rsidP="00021DEC">
      <w:pPr>
        <w:spacing w:line="480" w:lineRule="auto"/>
        <w:ind w:firstLine="720"/>
        <w:jc w:val="both"/>
        <w:rPr>
          <w:rFonts w:ascii="Times New Roman" w:hAnsi="Times New Roman" w:cs="Times New Roman"/>
          <w:sz w:val="24"/>
          <w:szCs w:val="24"/>
          <w:shd w:val="clear" w:color="auto" w:fill="FFFFFF"/>
        </w:rPr>
      </w:pPr>
      <w:r w:rsidRPr="00021DEC">
        <w:rPr>
          <w:rFonts w:ascii="Times New Roman" w:hAnsi="Times New Roman" w:cs="Times New Roman"/>
          <w:sz w:val="24"/>
          <w:szCs w:val="24"/>
          <w:shd w:val="clear" w:color="auto" w:fill="FFFFFF"/>
        </w:rPr>
        <w:t xml:space="preserve">The three major concepts that might influence physical exercise are attitudes, motivation, and skills. The attitude of an individual towards physical exercise determines the frequency at which he/she will be involved in physical exercise activities. </w:t>
      </w:r>
      <w:r w:rsidRPr="00021DEC" w:rsidR="008B09F1">
        <w:rPr>
          <w:rFonts w:ascii="Times New Roman" w:hAnsi="Times New Roman" w:cs="Times New Roman"/>
          <w:sz w:val="24"/>
          <w:szCs w:val="24"/>
          <w:shd w:val="clear" w:color="auto" w:fill="FFFFFF"/>
        </w:rPr>
        <w:t xml:space="preserve">Positive attitudes towards physical exercise strongly support the </w:t>
      </w:r>
      <w:r w:rsidRPr="00021DEC" w:rsidR="00C01842">
        <w:rPr>
          <w:rFonts w:ascii="Times New Roman" w:hAnsi="Times New Roman" w:cs="Times New Roman"/>
          <w:sz w:val="24"/>
          <w:szCs w:val="24"/>
          <w:shd w:val="clear" w:color="auto" w:fill="FFFFFF"/>
        </w:rPr>
        <w:t xml:space="preserve">frequency at which a person gets involved in physical </w:t>
      </w:r>
      <w:r w:rsidRPr="00021DEC" w:rsidR="00841B87">
        <w:rPr>
          <w:rFonts w:ascii="Times New Roman" w:hAnsi="Times New Roman" w:cs="Times New Roman"/>
          <w:sz w:val="24"/>
          <w:szCs w:val="24"/>
          <w:shd w:val="clear" w:color="auto" w:fill="FFFFFF"/>
        </w:rPr>
        <w:t>exercises</w:t>
      </w:r>
      <w:r w:rsidRPr="00021DEC" w:rsidR="00C01842">
        <w:rPr>
          <w:rFonts w:ascii="Times New Roman" w:hAnsi="Times New Roman" w:cs="Times New Roman"/>
          <w:sz w:val="24"/>
          <w:szCs w:val="24"/>
          <w:shd w:val="clear" w:color="auto" w:fill="FFFFFF"/>
        </w:rPr>
        <w:t xml:space="preserve">. The positive attitudes might however be </w:t>
      </w:r>
      <w:r w:rsidRPr="00021DEC" w:rsidR="00841B87">
        <w:rPr>
          <w:rFonts w:ascii="Times New Roman" w:hAnsi="Times New Roman" w:cs="Times New Roman"/>
          <w:sz w:val="24"/>
          <w:szCs w:val="24"/>
          <w:shd w:val="clear" w:color="auto" w:fill="FFFFFF"/>
        </w:rPr>
        <w:t>dependent</w:t>
      </w:r>
      <w:r w:rsidRPr="00021DEC" w:rsidR="00C01842">
        <w:rPr>
          <w:rFonts w:ascii="Times New Roman" w:hAnsi="Times New Roman" w:cs="Times New Roman"/>
          <w:sz w:val="24"/>
          <w:szCs w:val="24"/>
          <w:shd w:val="clear" w:color="auto" w:fill="FFFFFF"/>
        </w:rPr>
        <w:t xml:space="preserve"> on motivation, which might be sourced from social media. Most young people are motivated to do physical exercise by the information that physical exercise can make them more attractive and fit. This information is sourced from social media, which also provides them with the skills they need for successf</w:t>
      </w:r>
      <w:r w:rsidRPr="00021DEC" w:rsidR="00021DEC">
        <w:rPr>
          <w:rFonts w:ascii="Times New Roman" w:hAnsi="Times New Roman" w:cs="Times New Roman"/>
          <w:sz w:val="24"/>
          <w:szCs w:val="24"/>
          <w:shd w:val="clear" w:color="auto" w:fill="FFFFFF"/>
        </w:rPr>
        <w:t xml:space="preserve">ul physical </w:t>
      </w:r>
      <w:r w:rsidRPr="00021DEC" w:rsidR="00841B87">
        <w:rPr>
          <w:rFonts w:ascii="Times New Roman" w:hAnsi="Times New Roman" w:cs="Times New Roman"/>
          <w:sz w:val="24"/>
          <w:szCs w:val="24"/>
          <w:shd w:val="clear" w:color="auto" w:fill="FFFFFF"/>
        </w:rPr>
        <w:t>exercis</w:t>
      </w:r>
      <w:r w:rsidRPr="00021DEC" w:rsidR="00021DEC">
        <w:rPr>
          <w:rFonts w:ascii="Times New Roman" w:hAnsi="Times New Roman" w:cs="Times New Roman"/>
          <w:sz w:val="24"/>
          <w:szCs w:val="24"/>
          <w:shd w:val="clear" w:color="auto" w:fill="FFFFFF"/>
        </w:rPr>
        <w:t>e.
</w:t>
      </w:r>
    </w:p>
    <w:p w:rsidR="00B206C5" w:rsidRPr="00021DEC" w:rsidP="00021DEC">
      <w:pPr>
        <w:spacing w:line="480" w:lineRule="auto"/>
        <w:ind w:firstLine="360"/>
        <w:jc w:val="both"/>
        <w:rPr>
          <w:rFonts w:ascii="Times New Roman" w:hAnsi="Times New Roman" w:cs="Times New Roman"/>
          <w:b/>
          <w:sz w:val="24"/>
          <w:szCs w:val="24"/>
          <w:shd w:val="clear" w:color="auto" w:fill="FFFFFF"/>
        </w:rPr>
      </w:pPr>
      <w:r w:rsidRPr="00021DEC">
        <w:rPr>
          <w:rFonts w:ascii="Times New Roman" w:hAnsi="Times New Roman" w:cs="Times New Roman"/>
          <w:b/>
          <w:sz w:val="24"/>
          <w:szCs w:val="24"/>
          <w:shd w:val="clear" w:color="auto" w:fill="FFFFFF"/>
        </w:rPr>
        <w:t>Close-ended questions</w:t>
      </w:r>
    </w:p>
    <w:p w:rsidR="00C01842" w:rsidRPr="00021DEC" w:rsidP="00021DEC">
      <w:pPr>
        <w:pStyle w:val="ListParagraph"/>
        <w:numPr>
          <w:ilvl w:val="0"/>
          <w:numId w:val="1"/>
        </w:numPr>
        <w:spacing w:line="480" w:lineRule="auto"/>
        <w:jc w:val="both"/>
        <w:rPr>
          <w:rFonts w:ascii="Times New Roman" w:hAnsi="Times New Roman" w:cs="Times New Roman"/>
          <w:sz w:val="24"/>
          <w:szCs w:val="24"/>
          <w:shd w:val="clear" w:color="auto" w:fill="FFFFFF"/>
        </w:rPr>
      </w:pPr>
      <w:r w:rsidRPr="00021DEC">
        <w:rPr>
          <w:rFonts w:ascii="Times New Roman" w:hAnsi="Times New Roman" w:cs="Times New Roman"/>
          <w:sz w:val="24"/>
          <w:szCs w:val="24"/>
          <w:shd w:val="clear" w:color="auto" w:fill="FFFFFF"/>
        </w:rPr>
        <w:t>Are there any programs in your culture that motivate you to do physical exercise?</w:t>
      </w:r>
    </w:p>
    <w:p w:rsidR="00C01842" w:rsidRPr="00021DEC" w:rsidP="00021DEC">
      <w:pPr>
        <w:pStyle w:val="ListParagraph"/>
        <w:numPr>
          <w:ilvl w:val="0"/>
          <w:numId w:val="1"/>
        </w:numPr>
        <w:spacing w:line="480" w:lineRule="auto"/>
        <w:jc w:val="both"/>
        <w:rPr>
          <w:rFonts w:ascii="Times New Roman" w:hAnsi="Times New Roman" w:cs="Times New Roman"/>
          <w:sz w:val="24"/>
          <w:szCs w:val="24"/>
          <w:shd w:val="clear" w:color="auto" w:fill="FFFFFF"/>
        </w:rPr>
      </w:pPr>
      <w:r w:rsidRPr="00021DEC">
        <w:rPr>
          <w:rFonts w:ascii="Times New Roman" w:hAnsi="Times New Roman" w:cs="Times New Roman"/>
          <w:sz w:val="24"/>
          <w:szCs w:val="24"/>
          <w:shd w:val="clear" w:color="auto" w:fill="FFFFFF"/>
        </w:rPr>
        <w:t>What are the factors that affect the willingness to do physical exercise?</w:t>
      </w:r>
    </w:p>
    <w:p w:rsidR="00C01842" w:rsidRPr="00021DEC" w:rsidP="00021DEC">
      <w:pPr>
        <w:pStyle w:val="ListParagraph"/>
        <w:numPr>
          <w:ilvl w:val="0"/>
          <w:numId w:val="1"/>
        </w:numPr>
        <w:spacing w:line="480" w:lineRule="auto"/>
        <w:jc w:val="both"/>
        <w:rPr>
          <w:rFonts w:ascii="Times New Roman" w:hAnsi="Times New Roman" w:cs="Times New Roman"/>
          <w:sz w:val="24"/>
          <w:szCs w:val="24"/>
          <w:shd w:val="clear" w:color="auto" w:fill="FFFFFF"/>
        </w:rPr>
      </w:pPr>
      <w:r w:rsidRPr="00021DEC">
        <w:rPr>
          <w:rFonts w:ascii="Times New Roman" w:hAnsi="Times New Roman" w:cs="Times New Roman"/>
          <w:sz w:val="24"/>
          <w:szCs w:val="24"/>
          <w:shd w:val="clear" w:color="auto" w:fill="FFFFFF"/>
        </w:rPr>
        <w:t>What is the influence of current social media on physical exercise?</w:t>
      </w:r>
    </w:p>
    <w:p w:rsidR="00C01842" w:rsidRPr="00021DEC" w:rsidP="00021DEC">
      <w:pPr>
        <w:pStyle w:val="ListParagraph"/>
        <w:numPr>
          <w:ilvl w:val="0"/>
          <w:numId w:val="1"/>
        </w:numPr>
        <w:spacing w:line="480" w:lineRule="auto"/>
        <w:jc w:val="both"/>
        <w:rPr>
          <w:rFonts w:ascii="Times New Roman" w:hAnsi="Times New Roman" w:cs="Times New Roman"/>
          <w:sz w:val="24"/>
          <w:szCs w:val="24"/>
          <w:shd w:val="clear" w:color="auto" w:fill="FFFFFF"/>
        </w:rPr>
      </w:pPr>
      <w:r w:rsidRPr="00021DEC">
        <w:rPr>
          <w:rFonts w:ascii="Times New Roman" w:hAnsi="Times New Roman" w:cs="Times New Roman"/>
          <w:sz w:val="24"/>
          <w:szCs w:val="24"/>
          <w:shd w:val="clear" w:color="auto" w:fill="FFFFFF"/>
        </w:rPr>
        <w:t xml:space="preserve">Are the results of physical exercise affected by eating </w:t>
      </w:r>
      <w:r w:rsidRPr="00021DEC" w:rsidR="00841B87">
        <w:rPr>
          <w:rFonts w:ascii="Times New Roman" w:hAnsi="Times New Roman" w:cs="Times New Roman"/>
          <w:sz w:val="24"/>
          <w:szCs w:val="24"/>
          <w:shd w:val="clear" w:color="auto" w:fill="FFFFFF"/>
        </w:rPr>
        <w:t>healthily</w:t>
      </w:r>
      <w:r w:rsidRPr="00021DEC">
        <w:rPr>
          <w:rFonts w:ascii="Times New Roman" w:hAnsi="Times New Roman" w:cs="Times New Roman"/>
          <w:sz w:val="24"/>
          <w:szCs w:val="24"/>
          <w:shd w:val="clear" w:color="auto" w:fill="FFFFFF"/>
        </w:rPr>
        <w:t>?</w:t>
      </w:r>
      <w:r w:rsidRPr="00021DEC" w:rsidR="00021DEC">
        <w:rPr>
          <w:rFonts w:ascii="Times New Roman" w:hAnsi="Times New Roman" w:cs="Times New Roman"/>
          <w:sz w:val="24"/>
          <w:szCs w:val="24"/>
          <w:shd w:val="clear" w:color="auto" w:fill="FFFFFF"/>
        </w:rPr>
        <w:t xml:space="preserve"> </w:t>
      </w:r>
      <w:r w:rsidRPr="00021DEC" w:rsidR="00021DEC">
        <w:rPr>
          <w:rFonts w:ascii="Times New Roman" w:hAnsi="Times New Roman" w:cs="Times New Roman"/>
          <w:sz w:val="24"/>
          <w:szCs w:val="24"/>
          <w:shd w:val="clear" w:color="auto" w:fill="FFFFFF"/>
        </w:rPr>
        <w:t xml:space="preserve">, (Lo, </w:t>
      </w:r>
      <w:r w:rsidRPr="00021DEC" w:rsidR="00021DEC">
        <w:rPr>
          <w:rFonts w:ascii="Times New Roman" w:hAnsi="Times New Roman" w:cs="Times New Roman"/>
          <w:i/>
          <w:sz w:val="24"/>
          <w:szCs w:val="24"/>
          <w:shd w:val="clear" w:color="auto" w:fill="FFFFFF"/>
        </w:rPr>
        <w:t>et al</w:t>
      </w:r>
      <w:r w:rsidRPr="00021DEC" w:rsidR="00021DEC">
        <w:rPr>
          <w:rFonts w:ascii="Times New Roman" w:hAnsi="Times New Roman" w:cs="Times New Roman"/>
          <w:sz w:val="24"/>
          <w:szCs w:val="24"/>
          <w:shd w:val="clear" w:color="auto" w:fill="FFFFFF"/>
        </w:rPr>
        <w:t>, 2015).</w:t>
      </w:r>
    </w:p>
    <w:p w:rsidR="00B206C5" w:rsidRPr="00021DEC" w:rsidP="00021DEC">
      <w:pPr>
        <w:spacing w:line="480" w:lineRule="auto"/>
        <w:ind w:firstLine="360"/>
        <w:jc w:val="both"/>
        <w:rPr>
          <w:rFonts w:ascii="Times New Roman" w:hAnsi="Times New Roman" w:cs="Times New Roman"/>
          <w:b/>
          <w:sz w:val="24"/>
          <w:szCs w:val="24"/>
          <w:shd w:val="clear" w:color="auto" w:fill="FFFFFF"/>
        </w:rPr>
      </w:pPr>
      <w:r w:rsidRPr="00021DEC">
        <w:rPr>
          <w:rFonts w:ascii="Times New Roman" w:hAnsi="Times New Roman" w:cs="Times New Roman"/>
          <w:b/>
          <w:sz w:val="24"/>
          <w:szCs w:val="24"/>
          <w:shd w:val="clear" w:color="auto" w:fill="FFFFFF"/>
        </w:rPr>
        <w:t>Responses to the questions</w:t>
      </w:r>
    </w:p>
    <w:p w:rsidR="00C01842" w:rsidRPr="00021DEC" w:rsidP="00021DEC">
      <w:pPr>
        <w:spacing w:line="480" w:lineRule="auto"/>
        <w:ind w:firstLine="360"/>
        <w:jc w:val="both"/>
        <w:rPr>
          <w:rFonts w:ascii="Times New Roman" w:hAnsi="Times New Roman" w:cs="Times New Roman"/>
          <w:sz w:val="24"/>
          <w:szCs w:val="24"/>
          <w:shd w:val="clear" w:color="auto" w:fill="FFFFFF"/>
        </w:rPr>
      </w:pPr>
      <w:r w:rsidRPr="00021DEC">
        <w:rPr>
          <w:rFonts w:ascii="Times New Roman" w:hAnsi="Times New Roman" w:cs="Times New Roman"/>
          <w:sz w:val="24"/>
          <w:szCs w:val="24"/>
          <w:shd w:val="clear" w:color="auto" w:fill="FFFFFF"/>
        </w:rPr>
        <w:t xml:space="preserve">The current social media society has several programs that promote and motivate people to do physical exercise. For instance, there are several workout applications that have been developed to assist people in </w:t>
      </w:r>
      <w:r w:rsidRPr="00021DEC" w:rsidR="00841B87">
        <w:rPr>
          <w:rFonts w:ascii="Times New Roman" w:hAnsi="Times New Roman" w:cs="Times New Roman"/>
          <w:sz w:val="24"/>
          <w:szCs w:val="24"/>
          <w:shd w:val="clear" w:color="auto" w:fill="FFFFFF"/>
        </w:rPr>
        <w:t>physics</w:t>
      </w:r>
      <w:r w:rsidRPr="00021DEC">
        <w:rPr>
          <w:rFonts w:ascii="Times New Roman" w:hAnsi="Times New Roman" w:cs="Times New Roman"/>
          <w:sz w:val="24"/>
          <w:szCs w:val="24"/>
          <w:shd w:val="clear" w:color="auto" w:fill="FFFFFF"/>
        </w:rPr>
        <w:t xml:space="preserve"> </w:t>
      </w:r>
      <w:r w:rsidRPr="00021DEC" w:rsidR="00841B87">
        <w:rPr>
          <w:rFonts w:ascii="Times New Roman" w:hAnsi="Times New Roman" w:cs="Times New Roman"/>
          <w:sz w:val="24"/>
          <w:szCs w:val="24"/>
          <w:shd w:val="clear" w:color="auto" w:fill="FFFFFF"/>
        </w:rPr>
        <w:t>exercising</w:t>
      </w:r>
      <w:r w:rsidRPr="00021DEC">
        <w:rPr>
          <w:rFonts w:ascii="Times New Roman" w:hAnsi="Times New Roman" w:cs="Times New Roman"/>
          <w:sz w:val="24"/>
          <w:szCs w:val="24"/>
          <w:shd w:val="clear" w:color="auto" w:fill="FFFFFF"/>
        </w:rPr>
        <w:t xml:space="preserve">. However, the willingness to do physical exercise may also be affected by the level of motivation to do the physical exercise and also the physical exercise skills an individual has. The current social media offers a lot of skills and motivation for people to participate in various forms of physical exercise. The results of physical exercise are however </w:t>
      </w:r>
      <w:r w:rsidRPr="00021DEC">
        <w:rPr>
          <w:rFonts w:ascii="Times New Roman" w:hAnsi="Times New Roman" w:cs="Times New Roman"/>
          <w:sz w:val="24"/>
          <w:szCs w:val="24"/>
          <w:shd w:val="clear" w:color="auto" w:fill="FFFFFF"/>
        </w:rPr>
        <w:t xml:space="preserve">subject to healthy eating to some </w:t>
      </w:r>
      <w:r w:rsidRPr="00021DEC" w:rsidR="00841B87">
        <w:rPr>
          <w:rFonts w:ascii="Times New Roman" w:hAnsi="Times New Roman" w:cs="Times New Roman"/>
          <w:sz w:val="24"/>
          <w:szCs w:val="24"/>
          <w:shd w:val="clear" w:color="auto" w:fill="FFFFFF"/>
        </w:rPr>
        <w:t>extent</w:t>
      </w:r>
      <w:r w:rsidRPr="00021DEC">
        <w:rPr>
          <w:rFonts w:ascii="Times New Roman" w:hAnsi="Times New Roman" w:cs="Times New Roman"/>
          <w:sz w:val="24"/>
          <w:szCs w:val="24"/>
          <w:shd w:val="clear" w:color="auto" w:fill="FFFFFF"/>
        </w:rPr>
        <w:t xml:space="preserve">. For effective results of physical exercise, eating healthily is a very important support factor which ought to be considered. </w:t>
      </w:r>
    </w:p>
    <w:p w:rsidR="00021DEC" w:rsidRPr="00021DEC" w:rsidP="00021DEC">
      <w:pPr>
        <w:spacing w:line="480" w:lineRule="auto"/>
        <w:jc w:val="both"/>
        <w:rPr>
          <w:rFonts w:ascii="Times New Roman" w:hAnsi="Times New Roman" w:cs="Times New Roman"/>
          <w:sz w:val="24"/>
          <w:szCs w:val="24"/>
          <w:shd w:val="clear" w:color="auto" w:fill="FFFFFF"/>
        </w:rPr>
      </w:pPr>
      <w:r w:rsidRPr="00021DEC">
        <w:rPr>
          <w:rFonts w:ascii="Times New Roman" w:hAnsi="Times New Roman" w:cs="Times New Roman"/>
          <w:sz w:val="24"/>
          <w:szCs w:val="24"/>
          <w:shd w:val="clear" w:color="auto" w:fill="FFFFFF"/>
        </w:rPr>
        <w:br w:type="page"/>
      </w:r>
    </w:p>
    <w:p w:rsidR="00021DEC" w:rsidRPr="00021DEC" w:rsidP="00841B87">
      <w:pPr>
        <w:spacing w:line="480" w:lineRule="auto"/>
        <w:jc w:val="center"/>
        <w:rPr>
          <w:rFonts w:ascii="Times New Roman" w:hAnsi="Times New Roman" w:cs="Times New Roman"/>
          <w:sz w:val="24"/>
          <w:szCs w:val="24"/>
          <w:shd w:val="clear" w:color="auto" w:fill="FFFFFF"/>
        </w:rPr>
      </w:pPr>
      <w:bookmarkStart w:id="0" w:name="_GoBack"/>
      <w:r w:rsidRPr="00021DEC">
        <w:rPr>
          <w:rFonts w:ascii="Times New Roman" w:hAnsi="Times New Roman" w:cs="Times New Roman"/>
          <w:sz w:val="24"/>
          <w:szCs w:val="24"/>
          <w:shd w:val="clear" w:color="auto" w:fill="FFFFFF"/>
        </w:rPr>
        <w:t>Reference</w:t>
      </w:r>
    </w:p>
    <w:bookmarkEnd w:id="0"/>
    <w:p w:rsidR="00021DEC" w:rsidRPr="00021DEC" w:rsidP="00841B87">
      <w:pPr>
        <w:spacing w:line="480" w:lineRule="auto"/>
        <w:ind w:left="720" w:hanging="720"/>
        <w:jc w:val="both"/>
        <w:rPr>
          <w:rFonts w:ascii="Times New Roman" w:hAnsi="Times New Roman" w:cs="Times New Roman"/>
          <w:sz w:val="24"/>
          <w:szCs w:val="24"/>
        </w:rPr>
      </w:pPr>
      <w:r w:rsidRPr="00021DEC">
        <w:rPr>
          <w:rFonts w:ascii="Times New Roman" w:hAnsi="Times New Roman" w:cs="Times New Roman"/>
          <w:sz w:val="24"/>
          <w:szCs w:val="24"/>
          <w:shd w:val="clear" w:color="auto" w:fill="FFFFFF"/>
        </w:rPr>
        <w:t>Lo, F. E., Tsai, F. C., Lee, M. B., Tsai, L. T., Lyu, S. Y., &amp; Yang, C. C. (2015). Contextual factors influencing leisure physical activity of urbanized indigenous adolescents. </w:t>
      </w:r>
      <w:r w:rsidRPr="00021DEC">
        <w:rPr>
          <w:rFonts w:ascii="Times New Roman" w:hAnsi="Times New Roman" w:cs="Times New Roman"/>
          <w:i/>
          <w:iCs/>
          <w:sz w:val="24"/>
          <w:szCs w:val="24"/>
          <w:shd w:val="clear" w:color="auto" w:fill="FFFFFF"/>
        </w:rPr>
        <w:t>Journal of the Formosan Medical Association</w:t>
      </w:r>
      <w:r w:rsidRPr="00021DEC">
        <w:rPr>
          <w:rFonts w:ascii="Times New Roman" w:hAnsi="Times New Roman" w:cs="Times New Roman"/>
          <w:sz w:val="24"/>
          <w:szCs w:val="24"/>
          <w:shd w:val="clear" w:color="auto" w:fill="FFFFFF"/>
        </w:rPr>
        <w:t>, </w:t>
      </w:r>
      <w:r w:rsidRPr="00021DEC">
        <w:rPr>
          <w:rFonts w:ascii="Times New Roman" w:hAnsi="Times New Roman" w:cs="Times New Roman"/>
          <w:i/>
          <w:iCs/>
          <w:sz w:val="24"/>
          <w:szCs w:val="24"/>
          <w:shd w:val="clear" w:color="auto" w:fill="FFFFFF"/>
        </w:rPr>
        <w:t>114</w:t>
      </w:r>
      <w:r w:rsidRPr="00021DEC">
        <w:rPr>
          <w:rFonts w:ascii="Times New Roman" w:hAnsi="Times New Roman" w:cs="Times New Roman"/>
          <w:sz w:val="24"/>
          <w:szCs w:val="24"/>
          <w:shd w:val="clear" w:color="auto" w:fill="FFFFFF"/>
        </w:rPr>
        <w:t>(11), 1082-1087.</w:t>
      </w:r>
    </w:p>
    <w:p w:rsidR="00C01842" w:rsidRPr="00021DEC" w:rsidP="00021DEC">
      <w:pPr>
        <w:spacing w:line="480" w:lineRule="auto"/>
        <w:jc w:val="both"/>
        <w:rPr>
          <w:rFonts w:ascii="Times New Roman" w:hAnsi="Times New Roman" w:cs="Times New Roman"/>
          <w:b/>
          <w:sz w:val="24"/>
          <w:szCs w:val="24"/>
        </w:rPr>
      </w:pPr>
    </w:p>
    <w:sectPr w:rsidSect="00841B8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54324043"/>
      <w:docPartObj>
        <w:docPartGallery w:val="Page Numbers (Top of Page)"/>
        <w:docPartUnique/>
      </w:docPartObj>
    </w:sdtPr>
    <w:sdtEndPr>
      <w:rPr>
        <w:noProof/>
      </w:rPr>
    </w:sdtEndPr>
    <w:sdtContent>
      <w:p w:rsidR="00841B87" w:rsidRPr="00841B87" w:rsidP="00841B87">
        <w:pPr>
          <w:spacing w:line="480" w:lineRule="auto"/>
          <w:rPr>
            <w:rFonts w:ascii="Times New Roman" w:hAnsi="Times New Roman" w:cs="Times New Roman"/>
            <w:sz w:val="24"/>
            <w:szCs w:val="24"/>
            <w:shd w:val="clear" w:color="auto" w:fill="FFFFFF"/>
          </w:rPr>
        </w:pPr>
        <w:r w:rsidRPr="00841B87">
          <w:rPr>
            <w:rFonts w:ascii="Times New Roman" w:hAnsi="Times New Roman" w:cs="Times New Roman"/>
            <w:sz w:val="24"/>
            <w:szCs w:val="24"/>
            <w:shd w:val="clear" w:color="auto" w:fill="FFFFFF"/>
          </w:rPr>
          <w:t>PHYSICAL EXERCISE</w:t>
        </w:r>
        <w:r>
          <w:rPr>
            <w:rFonts w:ascii="Times New Roman" w:hAnsi="Times New Roman" w:cs="Times New Roman"/>
            <w:sz w:val="24"/>
            <w:szCs w:val="24"/>
            <w:shd w:val="clear" w:color="auto" w:fill="FFFFFF"/>
          </w:rPr>
          <w:t xml:space="preserve">                                                                                                                  </w:t>
        </w:r>
        <w:r>
          <w:fldChar w:fldCharType="begin"/>
        </w:r>
        <w:r>
          <w:instrText xml:space="preserve"> PAGE   \* MERGEFORMAT </w:instrText>
        </w:r>
        <w:r>
          <w:fldChar w:fldCharType="separate"/>
        </w:r>
        <w:r>
          <w:rPr>
            <w:noProof/>
          </w:rPr>
          <w:t>4</w:t>
        </w:r>
        <w:r>
          <w:rPr>
            <w:noProof/>
          </w:rPr>
          <w:fldChar w:fldCharType="end"/>
        </w:r>
      </w:p>
    </w:sdtContent>
  </w:sdt>
  <w:p w:rsidR="00841B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1B87" w:rsidRPr="00841B87" w:rsidP="00841B87">
    <w:pPr>
      <w:spacing w:line="480" w:lineRule="auto"/>
      <w:rPr>
        <w:rFonts w:ascii="Times New Roman" w:hAnsi="Times New Roman" w:cs="Times New Roman"/>
        <w:sz w:val="24"/>
        <w:szCs w:val="24"/>
        <w:shd w:val="clear" w:color="auto" w:fill="FFFFFF"/>
      </w:rPr>
    </w:pPr>
    <w:r w:rsidRPr="00841B87">
      <w:rPr>
        <w:rFonts w:ascii="Times New Roman" w:hAnsi="Times New Roman" w:cs="Times New Roman"/>
        <w:sz w:val="24"/>
        <w:szCs w:val="24"/>
      </w:rPr>
      <w:t xml:space="preserve">Running Head: </w:t>
    </w:r>
    <w:sdt>
      <w:sdtPr>
        <w:rPr>
          <w:rFonts w:ascii="Times New Roman" w:hAnsi="Times New Roman" w:cs="Times New Roman"/>
          <w:sz w:val="24"/>
          <w:szCs w:val="24"/>
        </w:rPr>
        <w:id w:val="320167001"/>
        <w:docPartObj>
          <w:docPartGallery w:val="Page Numbers (Top of Page)"/>
          <w:docPartUnique/>
        </w:docPartObj>
      </w:sdtPr>
      <w:sdtEndPr>
        <w:rPr>
          <w:noProof/>
        </w:rPr>
      </w:sdtEndPr>
      <w:sdtContent>
        <w:r w:rsidRPr="00841B87">
          <w:rPr>
            <w:rFonts w:ascii="Times New Roman" w:hAnsi="Times New Roman" w:cs="Times New Roman"/>
            <w:sz w:val="24"/>
            <w:szCs w:val="24"/>
            <w:shd w:val="clear" w:color="auto" w:fill="FFFFFF"/>
          </w:rPr>
          <w:t>PHYSICAL EXERCISE</w:t>
        </w:r>
        <w:r>
          <w:rPr>
            <w:rFonts w:ascii="Times New Roman" w:hAnsi="Times New Roman" w:cs="Times New Roman"/>
            <w:sz w:val="24"/>
            <w:szCs w:val="24"/>
            <w:shd w:val="clear" w:color="auto" w:fill="FFFFFF"/>
          </w:rPr>
          <w:t xml:space="preserve">                                                                                         </w:t>
        </w:r>
        <w:r w:rsidRPr="00841B87">
          <w:rPr>
            <w:rFonts w:ascii="Times New Roman" w:hAnsi="Times New Roman" w:cs="Times New Roman"/>
            <w:sz w:val="24"/>
            <w:szCs w:val="24"/>
          </w:rPr>
          <w:fldChar w:fldCharType="begin"/>
        </w:r>
        <w:r w:rsidRPr="00841B87">
          <w:rPr>
            <w:rFonts w:ascii="Times New Roman" w:hAnsi="Times New Roman" w:cs="Times New Roman"/>
            <w:sz w:val="24"/>
            <w:szCs w:val="24"/>
          </w:rPr>
          <w:instrText xml:space="preserve"> PAGE   \* MERGEFORMAT </w:instrText>
        </w:r>
        <w:r w:rsidRPr="00841B87">
          <w:rPr>
            <w:rFonts w:ascii="Times New Roman" w:hAnsi="Times New Roman" w:cs="Times New Roman"/>
            <w:sz w:val="24"/>
            <w:szCs w:val="24"/>
          </w:rPr>
          <w:fldChar w:fldCharType="separate"/>
        </w:r>
        <w:r>
          <w:rPr>
            <w:rFonts w:ascii="Times New Roman" w:hAnsi="Times New Roman" w:cs="Times New Roman"/>
            <w:noProof/>
            <w:sz w:val="24"/>
            <w:szCs w:val="24"/>
          </w:rPr>
          <w:t>1</w:t>
        </w:r>
        <w:r w:rsidRPr="00841B87">
          <w:rPr>
            <w:rFonts w:ascii="Times New Roman" w:hAnsi="Times New Roman" w:cs="Times New Roman"/>
            <w:noProof/>
            <w:sz w:val="24"/>
            <w:szCs w:val="24"/>
          </w:rPr>
          <w:fldChar w:fldCharType="end"/>
        </w:r>
      </w:sdtContent>
    </w:sdt>
  </w:p>
  <w:p w:rsidR="00841B87" w:rsidRPr="00841B87" w:rsidP="00841B87">
    <w:pPr>
      <w:pStyle w:val="Header"/>
      <w:rPr>
        <w:rFonts w:ascii="Times New Roman" w:hAnsi="Times New Roman" w:cs="Times New Roman"/>
        <w:sz w:val="24"/>
        <w:szCs w:val="24"/>
      </w:rPr>
    </w:pPr>
  </w:p>
  <w:p w:rsidR="00841B87" w:rsidRPr="00841B8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1D35FD"/>
    <w:multiLevelType w:val="hybridMultilevel"/>
    <w:tmpl w:val="BB6A753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6C5"/>
    <w:rsid w:val="00021DEC"/>
    <w:rsid w:val="00315C59"/>
    <w:rsid w:val="00841B87"/>
    <w:rsid w:val="008B09F1"/>
    <w:rsid w:val="00B206C5"/>
    <w:rsid w:val="00C01842"/>
    <w:rsid w:val="00F774D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A92CB60-3F15-49C2-A739-DF3390130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1DEC"/>
    <w:pPr>
      <w:ind w:left="720"/>
      <w:contextualSpacing/>
    </w:pPr>
  </w:style>
  <w:style w:type="paragraph" w:styleId="Header">
    <w:name w:val="header"/>
    <w:basedOn w:val="Normal"/>
    <w:link w:val="HeaderChar"/>
    <w:uiPriority w:val="99"/>
    <w:unhideWhenUsed/>
    <w:rsid w:val="00841B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B87"/>
  </w:style>
  <w:style w:type="paragraph" w:styleId="Footer">
    <w:name w:val="footer"/>
    <w:basedOn w:val="Normal"/>
    <w:link w:val="FooterChar"/>
    <w:uiPriority w:val="99"/>
    <w:unhideWhenUsed/>
    <w:rsid w:val="00841B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B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4</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2020-10-12T02:01:00Z</dcterms:created>
  <dcterms:modified xsi:type="dcterms:W3CDTF">2020-10-12T03:21:00Z</dcterms:modified>
</cp:coreProperties>
</file>